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  <w:bookmarkStart w:id="75" w:name="_GoBack"/>
      <w:bookmarkEnd w:id="75"/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75A" w:rsidRDefault="0045175A">
      <w:pPr>
        <w:spacing w:after="0" w:line="240" w:lineRule="auto"/>
      </w:pPr>
      <w:r>
        <w:separator/>
      </w:r>
    </w:p>
  </w:endnote>
  <w:endnote w:type="continuationSeparator" w:id="0">
    <w:p w:rsidR="0045175A" w:rsidRDefault="00451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CE011E">
      <w:rPr>
        <w:rFonts w:ascii="Arial" w:hAnsi="Arial" w:cs="Arial"/>
        <w:sz w:val="20"/>
      </w:rPr>
      <w:t>6017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494807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75A" w:rsidRDefault="0045175A">
      <w:pPr>
        <w:spacing w:after="0" w:line="240" w:lineRule="auto"/>
      </w:pPr>
      <w:r>
        <w:separator/>
      </w:r>
    </w:p>
  </w:footnote>
  <w:footnote w:type="continuationSeparator" w:id="0">
    <w:p w:rsidR="0045175A" w:rsidRDefault="00451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5175A"/>
    <w:rsid w:val="00494807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D3E8E"/>
    <w:rsid w:val="00BF1FD7"/>
    <w:rsid w:val="00C06547"/>
    <w:rsid w:val="00CE011E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7A8ED-EE86-4C38-AD1A-090A21EB3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Samantha Mclennay</cp:lastModifiedBy>
  <cp:revision>5</cp:revision>
  <dcterms:created xsi:type="dcterms:W3CDTF">2018-06-18T14:34:00Z</dcterms:created>
  <dcterms:modified xsi:type="dcterms:W3CDTF">2019-05-12T22:32:00Z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